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B2" w:rsidRDefault="002E39B2" w:rsidP="002E39B2">
      <w:pPr>
        <w:rPr>
          <w:szCs w:val="24"/>
        </w:rPr>
      </w:pPr>
      <w:bookmarkStart w:id="0" w:name="_GoBack"/>
      <w:bookmarkEnd w:id="0"/>
    </w:p>
    <w:p w:rsidR="002E39B2" w:rsidRDefault="002E39B2" w:rsidP="002E39B2">
      <w:pPr>
        <w:pStyle w:val="Heading1"/>
      </w:pPr>
      <w:r>
        <w:t>HYTTER</w:t>
      </w:r>
    </w:p>
    <w:p w:rsidR="002E39B2" w:rsidRDefault="002E39B2" w:rsidP="002E39B2">
      <w:pPr>
        <w:jc w:val="center"/>
        <w:rPr>
          <w:b/>
          <w:bCs/>
          <w:sz w:val="96"/>
          <w:szCs w:val="24"/>
        </w:rPr>
      </w:pPr>
      <w:r>
        <w:rPr>
          <w:b/>
          <w:bCs/>
          <w:sz w:val="96"/>
          <w:szCs w:val="24"/>
        </w:rPr>
        <w:t>TIL</w:t>
      </w:r>
    </w:p>
    <w:p w:rsidR="002E39B2" w:rsidRDefault="002E39B2" w:rsidP="002E39B2">
      <w:pPr>
        <w:jc w:val="center"/>
        <w:rPr>
          <w:b/>
          <w:bCs/>
          <w:sz w:val="96"/>
          <w:szCs w:val="24"/>
        </w:rPr>
      </w:pPr>
      <w:r>
        <w:rPr>
          <w:b/>
          <w:bCs/>
          <w:sz w:val="96"/>
          <w:szCs w:val="24"/>
        </w:rPr>
        <w:t>SALGS</w:t>
      </w:r>
    </w:p>
    <w:p w:rsidR="002E39B2" w:rsidRDefault="002E39B2" w:rsidP="002E39B2">
      <w:pPr>
        <w:rPr>
          <w:szCs w:val="24"/>
        </w:rPr>
      </w:pPr>
    </w:p>
    <w:p w:rsidR="002E39B2" w:rsidRDefault="002E39B2" w:rsidP="002E39B2">
      <w:pPr>
        <w:jc w:val="center"/>
        <w:rPr>
          <w:szCs w:val="24"/>
        </w:rPr>
      </w:pPr>
      <w:r>
        <w:rPr>
          <w:szCs w:val="24"/>
        </w:rPr>
        <w:t>Op</w:t>
      </w:r>
      <w:r w:rsidR="00985337">
        <w:rPr>
          <w:szCs w:val="24"/>
        </w:rPr>
        <w:t xml:space="preserve">pslaget er hengt opp </w:t>
      </w:r>
      <w:r w:rsidR="00985337" w:rsidRPr="0066258F">
        <w:rPr>
          <w:color w:val="FF0000"/>
          <w:szCs w:val="24"/>
        </w:rPr>
        <w:t>5. juni 2017</w:t>
      </w:r>
    </w:p>
    <w:p w:rsidR="002E39B2" w:rsidRDefault="002E39B2" w:rsidP="002E39B2">
      <w:pPr>
        <w:jc w:val="center"/>
        <w:rPr>
          <w:szCs w:val="24"/>
        </w:rPr>
      </w:pPr>
    </w:p>
    <w:p w:rsidR="002E39B2" w:rsidRDefault="002E39B2" w:rsidP="002E39B2">
      <w:pPr>
        <w:jc w:val="center"/>
        <w:rPr>
          <w:szCs w:val="24"/>
        </w:rPr>
      </w:pPr>
    </w:p>
    <w:p w:rsidR="002E39B2" w:rsidRDefault="002E39B2" w:rsidP="002E39B2">
      <w:pPr>
        <w:jc w:val="center"/>
        <w:rPr>
          <w:szCs w:val="24"/>
        </w:rPr>
      </w:pPr>
    </w:p>
    <w:p w:rsidR="002E39B2" w:rsidRDefault="002E39B2" w:rsidP="002E39B2">
      <w:pPr>
        <w:jc w:val="center"/>
        <w:rPr>
          <w:sz w:val="28"/>
          <w:szCs w:val="24"/>
        </w:rPr>
      </w:pPr>
      <w:r>
        <w:rPr>
          <w:sz w:val="28"/>
          <w:szCs w:val="24"/>
        </w:rPr>
        <w:t>Følgende hytter/parseller skal selges:</w:t>
      </w:r>
    </w:p>
    <w:p w:rsidR="002E39B2" w:rsidRDefault="002E39B2" w:rsidP="002E39B2">
      <w:pPr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22"/>
        <w:gridCol w:w="3325"/>
      </w:tblGrid>
      <w:tr w:rsidR="002E39B2" w:rsidTr="00985337">
        <w:tc>
          <w:tcPr>
            <w:tcW w:w="3322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Parsell nummer</w:t>
            </w:r>
          </w:p>
        </w:tc>
        <w:tc>
          <w:tcPr>
            <w:tcW w:w="3322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Frist</w:t>
            </w:r>
          </w:p>
        </w:tc>
        <w:tc>
          <w:tcPr>
            <w:tcW w:w="3325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Pris</w:t>
            </w:r>
          </w:p>
        </w:tc>
      </w:tr>
      <w:tr w:rsidR="002E39B2" w:rsidTr="00985337">
        <w:tc>
          <w:tcPr>
            <w:tcW w:w="3322" w:type="dxa"/>
          </w:tcPr>
          <w:p w:rsidR="002E39B2" w:rsidRDefault="002E39B2" w:rsidP="002E39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</w:p>
          <w:p w:rsidR="002E39B2" w:rsidRDefault="002E39B2" w:rsidP="002E39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</w:t>
            </w:r>
            <w:r w:rsidR="00985337">
              <w:rPr>
                <w:sz w:val="28"/>
                <w:szCs w:val="24"/>
              </w:rPr>
              <w:t>5</w:t>
            </w:r>
          </w:p>
          <w:p w:rsidR="002E39B2" w:rsidRDefault="002E39B2" w:rsidP="002E39B2">
            <w:pPr>
              <w:rPr>
                <w:sz w:val="28"/>
                <w:szCs w:val="24"/>
              </w:rPr>
            </w:pPr>
          </w:p>
          <w:p w:rsidR="002E39B2" w:rsidRDefault="002E39B2" w:rsidP="002E39B2">
            <w:pPr>
              <w:rPr>
                <w:sz w:val="28"/>
                <w:szCs w:val="24"/>
              </w:rPr>
            </w:pPr>
          </w:p>
        </w:tc>
        <w:tc>
          <w:tcPr>
            <w:tcW w:w="3322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</w:p>
          <w:p w:rsidR="002E39B2" w:rsidRDefault="00985337" w:rsidP="00C42B41">
            <w:pPr>
              <w:jc w:val="center"/>
              <w:rPr>
                <w:sz w:val="28"/>
                <w:szCs w:val="24"/>
              </w:rPr>
            </w:pPr>
            <w:r w:rsidRPr="00985337">
              <w:rPr>
                <w:color w:val="FF0000"/>
                <w:sz w:val="28"/>
                <w:szCs w:val="24"/>
              </w:rPr>
              <w:t>Mandag 12</w:t>
            </w:r>
            <w:r w:rsidR="002E39B2" w:rsidRPr="00985337">
              <w:rPr>
                <w:color w:val="FF0000"/>
                <w:sz w:val="28"/>
                <w:szCs w:val="24"/>
              </w:rPr>
              <w:t>.</w:t>
            </w:r>
            <w:r w:rsidR="00D64752" w:rsidRPr="00985337">
              <w:rPr>
                <w:color w:val="FF0000"/>
                <w:sz w:val="28"/>
                <w:szCs w:val="24"/>
              </w:rPr>
              <w:t xml:space="preserve"> </w:t>
            </w:r>
            <w:r w:rsidR="002E39B2" w:rsidRPr="00985337">
              <w:rPr>
                <w:color w:val="FF0000"/>
                <w:sz w:val="28"/>
                <w:szCs w:val="24"/>
              </w:rPr>
              <w:t>juni.  Kl. 18.00</w:t>
            </w:r>
          </w:p>
        </w:tc>
        <w:tc>
          <w:tcPr>
            <w:tcW w:w="3325" w:type="dxa"/>
          </w:tcPr>
          <w:p w:rsidR="002E39B2" w:rsidRDefault="002E39B2" w:rsidP="00C42B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</w:t>
            </w:r>
          </w:p>
          <w:p w:rsidR="002E39B2" w:rsidRDefault="002E39B2" w:rsidP="009853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Kr. </w:t>
            </w:r>
            <w:r w:rsidR="00985337">
              <w:rPr>
                <w:sz w:val="28"/>
                <w:szCs w:val="24"/>
              </w:rPr>
              <w:t>32.400</w:t>
            </w:r>
            <w:r w:rsidR="00D64752">
              <w:rPr>
                <w:sz w:val="28"/>
                <w:szCs w:val="24"/>
              </w:rPr>
              <w:t>,-</w:t>
            </w:r>
          </w:p>
        </w:tc>
      </w:tr>
      <w:tr w:rsidR="002E39B2" w:rsidTr="00985337">
        <w:trPr>
          <w:trHeight w:val="463"/>
        </w:trPr>
        <w:tc>
          <w:tcPr>
            <w:tcW w:w="3322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</w:p>
          <w:p w:rsidR="002E39B2" w:rsidRDefault="00985337" w:rsidP="002E39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138</w:t>
            </w:r>
          </w:p>
        </w:tc>
        <w:tc>
          <w:tcPr>
            <w:tcW w:w="3322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</w:p>
          <w:p w:rsidR="002E39B2" w:rsidRDefault="00985337" w:rsidP="00C42B41">
            <w:pPr>
              <w:jc w:val="center"/>
              <w:rPr>
                <w:sz w:val="28"/>
                <w:szCs w:val="24"/>
              </w:rPr>
            </w:pPr>
            <w:r w:rsidRPr="00985337">
              <w:rPr>
                <w:color w:val="FF0000"/>
                <w:sz w:val="28"/>
                <w:szCs w:val="24"/>
              </w:rPr>
              <w:t>Mandag 12. juni.  Kl. 18.00</w:t>
            </w:r>
          </w:p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325" w:type="dxa"/>
          </w:tcPr>
          <w:p w:rsidR="002E39B2" w:rsidRDefault="002E39B2" w:rsidP="00C42B41">
            <w:pPr>
              <w:jc w:val="center"/>
              <w:rPr>
                <w:sz w:val="28"/>
                <w:szCs w:val="24"/>
              </w:rPr>
            </w:pPr>
          </w:p>
          <w:p w:rsidR="002E39B2" w:rsidRDefault="00D64752" w:rsidP="009853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Kr. </w:t>
            </w:r>
            <w:r w:rsidR="00985337">
              <w:rPr>
                <w:sz w:val="28"/>
                <w:szCs w:val="24"/>
              </w:rPr>
              <w:t>217.286</w:t>
            </w:r>
            <w:r>
              <w:rPr>
                <w:sz w:val="28"/>
                <w:szCs w:val="24"/>
              </w:rPr>
              <w:t>,-</w:t>
            </w:r>
          </w:p>
        </w:tc>
      </w:tr>
      <w:tr w:rsidR="00D64752" w:rsidTr="00985337">
        <w:trPr>
          <w:trHeight w:val="463"/>
        </w:trPr>
        <w:tc>
          <w:tcPr>
            <w:tcW w:w="3322" w:type="dxa"/>
          </w:tcPr>
          <w:p w:rsidR="00D64752" w:rsidRDefault="00D64752" w:rsidP="00C42B41">
            <w:pPr>
              <w:jc w:val="center"/>
              <w:rPr>
                <w:sz w:val="28"/>
                <w:szCs w:val="24"/>
              </w:rPr>
            </w:pPr>
          </w:p>
          <w:p w:rsidR="00D64752" w:rsidRDefault="00985337" w:rsidP="00C42B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</w:t>
            </w:r>
          </w:p>
          <w:p w:rsidR="00D64752" w:rsidRDefault="00D64752" w:rsidP="00C42B4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322" w:type="dxa"/>
          </w:tcPr>
          <w:p w:rsidR="00D64752" w:rsidRDefault="00D64752" w:rsidP="00C42B41">
            <w:pPr>
              <w:jc w:val="center"/>
              <w:rPr>
                <w:sz w:val="28"/>
                <w:szCs w:val="24"/>
              </w:rPr>
            </w:pPr>
          </w:p>
          <w:p w:rsidR="00D64752" w:rsidRDefault="00985337" w:rsidP="00C42B41">
            <w:pPr>
              <w:jc w:val="center"/>
              <w:rPr>
                <w:sz w:val="28"/>
                <w:szCs w:val="24"/>
              </w:rPr>
            </w:pPr>
            <w:r w:rsidRPr="00985337">
              <w:rPr>
                <w:color w:val="FF0000"/>
                <w:sz w:val="28"/>
                <w:szCs w:val="24"/>
              </w:rPr>
              <w:t>Mandag 12. juni.  Kl. 18.00</w:t>
            </w:r>
          </w:p>
        </w:tc>
        <w:tc>
          <w:tcPr>
            <w:tcW w:w="3325" w:type="dxa"/>
          </w:tcPr>
          <w:p w:rsidR="00D64752" w:rsidRDefault="00D64752" w:rsidP="00C42B41">
            <w:pPr>
              <w:jc w:val="center"/>
              <w:rPr>
                <w:sz w:val="28"/>
                <w:szCs w:val="24"/>
              </w:rPr>
            </w:pPr>
          </w:p>
          <w:p w:rsidR="00D64752" w:rsidRDefault="00D64752" w:rsidP="009853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Kr. </w:t>
            </w:r>
            <w:r w:rsidR="00985337">
              <w:rPr>
                <w:sz w:val="28"/>
                <w:szCs w:val="24"/>
              </w:rPr>
              <w:t>229.747</w:t>
            </w:r>
            <w:r>
              <w:rPr>
                <w:sz w:val="28"/>
                <w:szCs w:val="24"/>
              </w:rPr>
              <w:t>,-</w:t>
            </w:r>
          </w:p>
        </w:tc>
      </w:tr>
    </w:tbl>
    <w:p w:rsidR="002E39B2" w:rsidRDefault="002E39B2" w:rsidP="002E39B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2E39B2" w:rsidRDefault="002E39B2" w:rsidP="002E39B2">
      <w:pPr>
        <w:jc w:val="center"/>
        <w:rPr>
          <w:sz w:val="28"/>
          <w:szCs w:val="24"/>
        </w:rPr>
      </w:pPr>
    </w:p>
    <w:p w:rsidR="002E39B2" w:rsidRPr="00886897" w:rsidRDefault="002E39B2" w:rsidP="002E39B2">
      <w:pPr>
        <w:rPr>
          <w:b/>
          <w:sz w:val="28"/>
          <w:szCs w:val="24"/>
        </w:rPr>
      </w:pPr>
      <w:r w:rsidRPr="00886897">
        <w:rPr>
          <w:b/>
          <w:sz w:val="28"/>
          <w:szCs w:val="24"/>
        </w:rPr>
        <w:t>Som kolonist har du forkjøpsrett *.</w:t>
      </w:r>
    </w:p>
    <w:p w:rsidR="002E39B2" w:rsidRDefault="002E39B2" w:rsidP="002E39B2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Er du interessert, </w:t>
      </w:r>
      <w:r w:rsidR="0066258F">
        <w:rPr>
          <w:sz w:val="28"/>
          <w:szCs w:val="24"/>
        </w:rPr>
        <w:t xml:space="preserve">meld fra </w:t>
      </w:r>
      <w:r>
        <w:rPr>
          <w:sz w:val="28"/>
          <w:szCs w:val="24"/>
        </w:rPr>
        <w:t xml:space="preserve">innen fristens utløp ved å legge en beskjed i styrets postkasse eller sende e-post til </w:t>
      </w:r>
      <w:hyperlink r:id="rId7" w:history="1">
        <w:r w:rsidRPr="00336596">
          <w:rPr>
            <w:rStyle w:val="Hyperlink"/>
            <w:sz w:val="28"/>
            <w:szCs w:val="24"/>
          </w:rPr>
          <w:t>sogn@kolonihager.no</w:t>
        </w:r>
      </w:hyperlink>
      <w:r>
        <w:rPr>
          <w:sz w:val="28"/>
          <w:szCs w:val="24"/>
        </w:rPr>
        <w:t>.</w:t>
      </w:r>
    </w:p>
    <w:p w:rsidR="002E39B2" w:rsidRDefault="002E39B2" w:rsidP="002E39B2">
      <w:pPr>
        <w:jc w:val="center"/>
        <w:rPr>
          <w:sz w:val="28"/>
          <w:szCs w:val="24"/>
        </w:rPr>
      </w:pPr>
    </w:p>
    <w:p w:rsidR="002E39B2" w:rsidRPr="00985337" w:rsidRDefault="00D64752" w:rsidP="00985337">
      <w:pPr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* </w:t>
      </w:r>
      <w:r w:rsidR="002E39B2" w:rsidRPr="001F0803">
        <w:rPr>
          <w:sz w:val="28"/>
          <w:szCs w:val="28"/>
        </w:rPr>
        <w:t>Du må ha hatt parsell i minst 2 år og vedlikehold av hytte og parsell må ha vært i orden i 2 år.</w:t>
      </w:r>
    </w:p>
    <w:p w:rsidR="002E39B2" w:rsidRDefault="002E39B2" w:rsidP="002E39B2">
      <w:pPr>
        <w:tabs>
          <w:tab w:val="center" w:pos="2410"/>
          <w:tab w:val="center" w:pos="7088"/>
        </w:tabs>
      </w:pPr>
    </w:p>
    <w:p w:rsidR="002E39B2" w:rsidRPr="001F0803" w:rsidRDefault="002E39B2" w:rsidP="002E39B2">
      <w:pPr>
        <w:tabs>
          <w:tab w:val="center" w:pos="2410"/>
          <w:tab w:val="center" w:pos="7088"/>
        </w:tabs>
        <w:rPr>
          <w:sz w:val="28"/>
          <w:szCs w:val="24"/>
        </w:rPr>
      </w:pPr>
    </w:p>
    <w:p w:rsidR="00A4771F" w:rsidRDefault="00A4771F"/>
    <w:sectPr w:rsidR="00A47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907" w:bottom="737" w:left="102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BE" w:rsidRDefault="001D1DBE">
      <w:r>
        <w:separator/>
      </w:r>
    </w:p>
  </w:endnote>
  <w:endnote w:type="continuationSeparator" w:id="0">
    <w:p w:rsidR="001D1DBE" w:rsidRDefault="001D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52" w:rsidRDefault="00D64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8A" w:rsidRDefault="00694703">
    <w:pPr>
      <w:pStyle w:val="Footer"/>
      <w:tabs>
        <w:tab w:val="clear" w:pos="4536"/>
        <w:tab w:val="clear" w:pos="9072"/>
        <w:tab w:val="center" w:pos="4962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52" w:rsidRDefault="00D64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BE" w:rsidRDefault="001D1DBE">
      <w:r>
        <w:separator/>
      </w:r>
    </w:p>
  </w:footnote>
  <w:footnote w:type="continuationSeparator" w:id="0">
    <w:p w:rsidR="001D1DBE" w:rsidRDefault="001D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52" w:rsidRDefault="00D64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8A" w:rsidRDefault="00694703">
    <w:pPr>
      <w:pStyle w:val="Header"/>
      <w:tabs>
        <w:tab w:val="clear" w:pos="9072"/>
        <w:tab w:val="right" w:pos="9498"/>
      </w:tabs>
      <w:rPr>
        <w:rFonts w:ascii="Arial" w:hAnsi="Arial"/>
        <w:sz w:val="22"/>
      </w:rPr>
    </w:pPr>
    <w:r>
      <w:rPr>
        <w:rFonts w:ascii="Arial" w:hAnsi="Arial"/>
        <w:noProof/>
        <w:sz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2.15pt;margin-top:-1.1pt;width:158.4pt;height:62.25pt;z-index:-251658752;mso-wrap-edited:f" wrapcoords="-102 0 -102 21340 21600 21340 21600 0 -102 0" o:allowincell="f">
          <v:imagedata r:id="rId1" o:title=""/>
          <w10:wrap type="tight"/>
        </v:shape>
        <o:OLEObject Type="Embed" ProgID="PBrush" ShapeID="_x0000_s2049" DrawAspect="Content" ObjectID="_1558443415" r:id="rId2"/>
      </w:object>
    </w:r>
    <w:r w:rsidR="00D64752">
      <w:rPr>
        <w:rFonts w:ascii="Arial" w:hAnsi="Arial"/>
        <w:b/>
      </w:rPr>
      <w:tab/>
    </w:r>
    <w:r w:rsidR="00D64752">
      <w:rPr>
        <w:rFonts w:ascii="Arial" w:hAnsi="Arial"/>
      </w:rPr>
      <w:t xml:space="preserve">   </w:t>
    </w:r>
  </w:p>
  <w:p w:rsidR="00BA5F8A" w:rsidRDefault="00D64752">
    <w:pPr>
      <w:pStyle w:val="Header"/>
      <w:tabs>
        <w:tab w:val="clear" w:pos="9072"/>
        <w:tab w:val="right" w:pos="9498"/>
      </w:tabs>
      <w:rPr>
        <w:rFonts w:ascii="Arial" w:hAnsi="Arial"/>
        <w:sz w:val="22"/>
      </w:rPr>
    </w:pPr>
    <w:r>
      <w:rPr>
        <w:rFonts w:ascii="Arial" w:hAnsi="Arial"/>
      </w:rPr>
      <w:t xml:space="preserve">  </w:t>
    </w:r>
    <w:r w:rsidR="006156F7">
      <w:rPr>
        <w:rFonts w:ascii="Arial" w:hAnsi="Arial"/>
        <w:sz w:val="22"/>
      </w:rPr>
      <w:tab/>
    </w:r>
    <w:r w:rsidR="006156F7">
      <w:rPr>
        <w:rFonts w:ascii="Arial" w:hAnsi="Arial"/>
        <w:sz w:val="22"/>
      </w:rPr>
      <w:tab/>
      <w:t xml:space="preserve">  </w:t>
    </w:r>
    <w:r>
      <w:rPr>
        <w:rFonts w:ascii="Arial" w:hAnsi="Arial"/>
      </w:rPr>
      <w:t xml:space="preserve"> </w:t>
    </w:r>
  </w:p>
  <w:p w:rsidR="00BA5F8A" w:rsidRDefault="006156F7">
    <w:pPr>
      <w:pStyle w:val="Header"/>
      <w:tabs>
        <w:tab w:val="clear" w:pos="9072"/>
        <w:tab w:val="right" w:pos="9498"/>
      </w:tabs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</w:p>
  <w:p w:rsidR="00BA5F8A" w:rsidRDefault="00694703">
    <w:pPr>
      <w:pStyle w:val="Header"/>
      <w:rPr>
        <w:sz w:val="16"/>
      </w:rPr>
    </w:pPr>
  </w:p>
  <w:p w:rsidR="00BA5F8A" w:rsidRDefault="00694703">
    <w:pPr>
      <w:pStyle w:val="Header"/>
      <w:jc w:val="center"/>
      <w:rPr>
        <w:sz w:val="12"/>
      </w:rPr>
    </w:pPr>
  </w:p>
  <w:p w:rsidR="00BA5F8A" w:rsidRDefault="00694703">
    <w:pPr>
      <w:pStyle w:val="Header"/>
      <w:jc w:val="center"/>
      <w:rPr>
        <w:sz w:val="12"/>
      </w:rPr>
    </w:pPr>
  </w:p>
  <w:p w:rsidR="00BA5F8A" w:rsidRDefault="006156F7">
    <w:pPr>
      <w:pStyle w:val="Header"/>
      <w:jc w:val="center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52" w:rsidRDefault="00D64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B2"/>
    <w:rsid w:val="001D1DBE"/>
    <w:rsid w:val="002E39B2"/>
    <w:rsid w:val="006156F7"/>
    <w:rsid w:val="0066258F"/>
    <w:rsid w:val="00694703"/>
    <w:rsid w:val="006D6D69"/>
    <w:rsid w:val="008B0A9A"/>
    <w:rsid w:val="00985337"/>
    <w:rsid w:val="00A4771F"/>
    <w:rsid w:val="00D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A6F7BC-2849-4DA5-A0E8-ECFD000B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E39B2"/>
    <w:pPr>
      <w:keepNext/>
      <w:jc w:val="center"/>
      <w:outlineLvl w:val="0"/>
    </w:pPr>
    <w:rPr>
      <w:b/>
      <w:bCs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9B2"/>
    <w:rPr>
      <w:rFonts w:ascii="Times New Roman" w:eastAsia="Times New Roman" w:hAnsi="Times New Roman" w:cs="Times New Roman"/>
      <w:b/>
      <w:bCs/>
      <w:sz w:val="96"/>
      <w:szCs w:val="24"/>
      <w:lang w:eastAsia="nb-NO"/>
    </w:rPr>
  </w:style>
  <w:style w:type="paragraph" w:styleId="Header">
    <w:name w:val="header"/>
    <w:basedOn w:val="Normal"/>
    <w:link w:val="HeaderChar"/>
    <w:rsid w:val="002E39B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E39B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rsid w:val="002E39B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E39B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rsid w:val="002E3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B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gn@kolonihager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0433-2438-4E29-A62D-4C2FADA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Sogn Hagekoloni</dc:creator>
  <cp:keywords/>
  <dc:description/>
  <cp:lastModifiedBy>Sven-Arne Strømsvåg, HRN</cp:lastModifiedBy>
  <cp:revision>2</cp:revision>
  <cp:lastPrinted>2017-06-05T14:18:00Z</cp:lastPrinted>
  <dcterms:created xsi:type="dcterms:W3CDTF">2017-06-08T14:11:00Z</dcterms:created>
  <dcterms:modified xsi:type="dcterms:W3CDTF">2017-06-08T14:11:00Z</dcterms:modified>
</cp:coreProperties>
</file>